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A38D8">
      <w:pPr>
        <w:spacing w:after="0" w:line="240" w:lineRule="auto"/>
        <w:ind w:left="2160"/>
        <w:rPr>
          <w:kern w:val="0"/>
          <w:sz w:val="22"/>
          <w:szCs w:val="22"/>
          <w:lang w:val="en-AU"/>
          <w14:ligatures w14:val="none"/>
        </w:rPr>
      </w:pPr>
      <w:r>
        <w:rPr>
          <w:kern w:val="0"/>
          <w:sz w:val="22"/>
          <w:szCs w:val="22"/>
          <w:highlight w:val="yellow"/>
          <w:lang w:val="en-AU"/>
          <w14:ligatures w14:val="none"/>
        </w:rPr>
        <w:t xml:space="preserve">PAEDIATRIC WEIGHT ESTIMATES </w:t>
      </w:r>
      <w:r>
        <w:rPr>
          <w:kern w:val="0"/>
          <w:sz w:val="22"/>
          <w:szCs w:val="22"/>
          <w:lang w:val="en-AU"/>
          <w14:ligatures w14:val="none"/>
        </w:rPr>
        <w:t xml:space="preserve"> </w:t>
      </w:r>
    </w:p>
    <w:p w14:paraId="584CE6D0">
      <w:pPr>
        <w:spacing w:after="0" w:line="240" w:lineRule="auto"/>
        <w:rPr>
          <w:b/>
          <w:bCs/>
          <w:kern w:val="0"/>
          <w:sz w:val="22"/>
          <w:szCs w:val="22"/>
          <w:u w:val="single"/>
          <w:lang w:val="en-AU"/>
          <w14:ligatures w14:val="none"/>
        </w:rPr>
      </w:pPr>
    </w:p>
    <w:p w14:paraId="193F943A">
      <w:pPr>
        <w:spacing w:after="0" w:line="240" w:lineRule="auto"/>
        <w:ind w:left="2160" w:firstLine="720"/>
        <w:rPr>
          <w:b/>
          <w:bCs/>
          <w:color w:val="0070C0"/>
          <w:kern w:val="0"/>
          <w:sz w:val="22"/>
          <w:szCs w:val="22"/>
          <w:u w:val="single"/>
          <w:lang w:val="en-AU"/>
          <w14:ligatures w14:val="none"/>
        </w:rPr>
      </w:pPr>
      <w:r>
        <w:rPr>
          <w:b/>
          <w:bCs/>
          <w:color w:val="0070C0"/>
          <w:kern w:val="0"/>
          <w:sz w:val="22"/>
          <w:szCs w:val="22"/>
          <w:u w:val="single"/>
          <w:lang w:val="en-AU"/>
          <w14:ligatures w14:val="none"/>
        </w:rPr>
        <w:t xml:space="preserve">Weight estimates </w:t>
      </w:r>
    </w:p>
    <w:p w14:paraId="28445847">
      <w:pPr>
        <w:spacing w:after="0" w:line="240" w:lineRule="auto"/>
        <w:ind w:left="2160" w:firstLine="720"/>
        <w:rPr>
          <w:b/>
          <w:bCs/>
          <w:color w:val="0070C0"/>
          <w:kern w:val="0"/>
          <w:sz w:val="22"/>
          <w:szCs w:val="22"/>
          <w:u w:val="single"/>
          <w:lang w:val="en-AU"/>
          <w14:ligatures w14:val="none"/>
        </w:rPr>
      </w:pPr>
    </w:p>
    <w:p w14:paraId="5271E08B">
      <w:pPr>
        <w:spacing w:after="0" w:line="240" w:lineRule="auto"/>
        <w:ind w:left="720" w:leftChars="0"/>
        <w:jc w:val="left"/>
        <w:rPr>
          <w:b/>
          <w:bCs/>
          <w:kern w:val="0"/>
          <w:sz w:val="20"/>
          <w:szCs w:val="20"/>
          <w:lang w:val="en-AU"/>
          <w14:ligatures w14:val="none"/>
        </w:rPr>
      </w:pPr>
      <w:r>
        <w:rPr>
          <w:b/>
          <w:bCs/>
          <w:kern w:val="0"/>
          <w:sz w:val="20"/>
          <w:szCs w:val="20"/>
          <w:u w:val="single"/>
          <w:lang w:val="en-AU"/>
          <w14:ligatures w14:val="none"/>
        </w:rPr>
        <w:t>AGE (years)</w:t>
      </w:r>
      <w:r>
        <w:rPr>
          <w:b/>
          <w:bCs/>
          <w:kern w:val="0"/>
          <w:sz w:val="20"/>
          <w:szCs w:val="20"/>
          <w:lang w:val="en-AU"/>
          <w14:ligatures w14:val="none"/>
        </w:rPr>
        <w:tab/>
      </w:r>
      <w:r>
        <w:rPr>
          <w:b/>
          <w:bCs/>
          <w:kern w:val="0"/>
          <w:sz w:val="20"/>
          <w:szCs w:val="20"/>
          <w:lang w:val="en-AU"/>
          <w14:ligatures w14:val="none"/>
        </w:rPr>
        <w:tab/>
      </w:r>
      <w:r>
        <w:rPr>
          <w:b/>
          <w:bCs/>
          <w:kern w:val="0"/>
          <w:sz w:val="20"/>
          <w:szCs w:val="20"/>
          <w:lang w:val="en-AU"/>
          <w14:ligatures w14:val="none"/>
        </w:rPr>
        <w:tab/>
      </w:r>
      <w:r>
        <w:rPr>
          <w:b/>
          <w:bCs/>
          <w:kern w:val="0"/>
          <w:sz w:val="20"/>
          <w:szCs w:val="20"/>
          <w:u w:val="single"/>
          <w:lang w:val="en-AU"/>
          <w14:ligatures w14:val="none"/>
        </w:rPr>
        <w:t>ESTIMATED WEIGHT (kilograms)</w:t>
      </w:r>
    </w:p>
    <w:p w14:paraId="6001F864">
      <w:pPr>
        <w:spacing w:after="0" w:line="240" w:lineRule="auto"/>
        <w:ind w:left="720" w:leftChars="0"/>
        <w:jc w:val="left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62D357D8">
      <w:pPr>
        <w:spacing w:after="0" w:line="240" w:lineRule="auto"/>
        <w:ind w:left="720" w:leftChars="0"/>
        <w:jc w:val="left"/>
        <w:rPr>
          <w:b w:val="0"/>
          <w:bCs w:val="0"/>
          <w:kern w:val="0"/>
          <w:sz w:val="22"/>
          <w:szCs w:val="22"/>
          <w:lang w:val="en-AU"/>
          <w14:ligatures w14:val="none"/>
        </w:rPr>
      </w:pP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>1 to 12 months</w:t>
      </w: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ab/>
      </w: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ab/>
      </w: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>(0.5 x age in months) + 4</w:t>
      </w:r>
    </w:p>
    <w:p w14:paraId="3CC263E4">
      <w:pPr>
        <w:spacing w:after="0" w:line="240" w:lineRule="auto"/>
        <w:ind w:left="720" w:leftChars="0"/>
        <w:jc w:val="left"/>
        <w:rPr>
          <w:b w:val="0"/>
          <w:bCs w:val="0"/>
          <w:kern w:val="0"/>
          <w:sz w:val="22"/>
          <w:szCs w:val="22"/>
          <w:lang w:val="en-AU"/>
          <w14:ligatures w14:val="none"/>
        </w:rPr>
      </w:pPr>
      <w:bookmarkStart w:id="0" w:name="_GoBack"/>
      <w:bookmarkEnd w:id="0"/>
    </w:p>
    <w:p w14:paraId="3D335F01">
      <w:pPr>
        <w:spacing w:after="0" w:line="240" w:lineRule="auto"/>
        <w:ind w:left="720" w:leftChars="0"/>
        <w:jc w:val="left"/>
        <w:rPr>
          <w:b w:val="0"/>
          <w:bCs w:val="0"/>
          <w:kern w:val="0"/>
          <w:sz w:val="22"/>
          <w:szCs w:val="22"/>
          <w:lang w:val="en-AU"/>
          <w14:ligatures w14:val="none"/>
        </w:rPr>
      </w:pP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>1 to 5 years</w:t>
      </w: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ab/>
      </w: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ab/>
      </w: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ab/>
      </w: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>(2 x age in years) + 8</w:t>
      </w:r>
    </w:p>
    <w:p w14:paraId="0861B9A1">
      <w:pPr>
        <w:spacing w:after="0" w:line="240" w:lineRule="auto"/>
        <w:ind w:left="720" w:leftChars="0"/>
        <w:jc w:val="left"/>
        <w:rPr>
          <w:b w:val="0"/>
          <w:bCs w:val="0"/>
          <w:kern w:val="0"/>
          <w:sz w:val="22"/>
          <w:szCs w:val="22"/>
          <w:lang w:val="en-AU"/>
          <w14:ligatures w14:val="none"/>
        </w:rPr>
      </w:pPr>
    </w:p>
    <w:p w14:paraId="37323FFB">
      <w:pPr>
        <w:spacing w:after="0" w:line="240" w:lineRule="auto"/>
        <w:ind w:left="720" w:leftChars="0"/>
        <w:jc w:val="left"/>
        <w:rPr>
          <w:b w:val="0"/>
          <w:bCs w:val="0"/>
          <w:kern w:val="0"/>
          <w:sz w:val="22"/>
          <w:szCs w:val="22"/>
          <w:lang w:val="en-AU"/>
          <w14:ligatures w14:val="none"/>
        </w:rPr>
      </w:pP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>6 to 12 years</w:t>
      </w: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ab/>
      </w: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ab/>
      </w:r>
      <w:r>
        <w:rPr>
          <w:b w:val="0"/>
          <w:bCs w:val="0"/>
          <w:kern w:val="0"/>
          <w:sz w:val="22"/>
          <w:szCs w:val="22"/>
          <w:lang w:val="en-AU"/>
          <w14:ligatures w14:val="none"/>
        </w:rPr>
        <w:t>(3 x age in years) + 7</w:t>
      </w:r>
    </w:p>
    <w:p w14:paraId="1DCD3F33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2DFA9703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65FE5826">
      <w:pPr>
        <w:spacing w:after="0" w:line="240" w:lineRule="auto"/>
        <w:rPr>
          <w:rFonts w:ascii="Arial" w:hAnsi="Arial" w:cs="Arial"/>
          <w:color w:val="00B0F0"/>
          <w:kern w:val="0"/>
          <w:sz w:val="18"/>
          <w:szCs w:val="18"/>
          <w:lang w:val="en-AU"/>
          <w14:ligatures w14:val="none"/>
        </w:rPr>
      </w:pPr>
      <w:r>
        <w:rPr>
          <w:rFonts w:ascii="Arial" w:hAnsi="Arial" w:cs="Arial"/>
          <w:color w:val="00B0F0"/>
          <w:kern w:val="0"/>
          <w:sz w:val="18"/>
          <w:szCs w:val="18"/>
          <w:lang w:val="en-AU"/>
          <w14:ligatures w14:val="none"/>
        </w:rPr>
        <w:t xml:space="preserve">Reference: </w:t>
      </w:r>
    </w:p>
    <w:p w14:paraId="68BC125C">
      <w:r>
        <w:rPr>
          <w:rFonts w:ascii="Arial" w:hAnsi="Arial" w:eastAsia="Times New Roman" w:cs="Arial"/>
          <w:color w:val="00B0F0"/>
          <w:kern w:val="0"/>
          <w:sz w:val="18"/>
          <w:szCs w:val="18"/>
          <w14:ligatures w14:val="none"/>
        </w:rPr>
        <w:t>Emcare: Principles of Advanced Care Life Support – Course supplementary pre-reading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FF"/>
    <w:rsid w:val="00066A97"/>
    <w:rsid w:val="00195254"/>
    <w:rsid w:val="00DD5C89"/>
    <w:rsid w:val="00F529FF"/>
    <w:rsid w:val="468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NZ" w:eastAsia="en-GB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5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Intense Quote Char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2025-09-05T19:34:00Z</dcterms:created>
  <dc:creator>Kevin Gabriel</dc:creator>
  <cp:lastModifiedBy>Max Macauyag</cp:lastModifiedBy>
  <dcterms:modified xsi:type="dcterms:W3CDTF">2025-09-16T04:01:43Z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C1DDF27C57B4418D8F6C2C2A5FE87462_13</vt:lpwstr>
  </property>
</Properties>
</file>